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340" w:rsidRPr="00E10340" w:rsidRDefault="00E10340" w:rsidP="00E10340">
      <w:pPr>
        <w:spacing w:before="100" w:beforeAutospacing="1" w:after="100" w:afterAutospacing="1" w:line="240" w:lineRule="auto"/>
        <w:outlineLvl w:val="0"/>
        <w:rPr>
          <w:rFonts w:ascii="Times New Roman" w:eastAsia="Times New Roman" w:hAnsi="Times New Roman" w:cs="Times New Roman"/>
          <w:b/>
          <w:bCs/>
          <w:kern w:val="36"/>
          <w:sz w:val="44"/>
          <w:szCs w:val="44"/>
          <w:lang w:val="nl-NL"/>
        </w:rPr>
      </w:pPr>
      <w:r w:rsidRPr="00E10340">
        <w:rPr>
          <w:rFonts w:ascii="Times New Roman" w:eastAsia="Times New Roman" w:hAnsi="Times New Roman" w:cs="Times New Roman"/>
          <w:b/>
          <w:bCs/>
          <w:kern w:val="36"/>
          <w:sz w:val="44"/>
          <w:szCs w:val="44"/>
          <w:lang w:val="nl-NL"/>
        </w:rPr>
        <w:t xml:space="preserve">Europa geeft groen licht voor beursgang </w:t>
      </w:r>
      <w:proofErr w:type="spellStart"/>
      <w:r w:rsidRPr="00E10340">
        <w:rPr>
          <w:rFonts w:ascii="Times New Roman" w:eastAsia="Times New Roman" w:hAnsi="Times New Roman" w:cs="Times New Roman"/>
          <w:b/>
          <w:bCs/>
          <w:kern w:val="36"/>
          <w:sz w:val="44"/>
          <w:szCs w:val="44"/>
          <w:lang w:val="nl-NL"/>
        </w:rPr>
        <w:t>bpost</w:t>
      </w:r>
      <w:proofErr w:type="spellEnd"/>
      <w:r w:rsidRPr="00E10340">
        <w:rPr>
          <w:rFonts w:ascii="Times New Roman" w:eastAsia="Times New Roman" w:hAnsi="Times New Roman" w:cs="Times New Roman"/>
          <w:b/>
          <w:bCs/>
          <w:kern w:val="36"/>
          <w:sz w:val="44"/>
          <w:szCs w:val="44"/>
          <w:lang w:val="nl-NL"/>
        </w:rPr>
        <w:t xml:space="preserve"> </w:t>
      </w:r>
    </w:p>
    <w:p w:rsidR="00E10340" w:rsidRPr="00E10340" w:rsidRDefault="00E10340" w:rsidP="00E10340">
      <w:pPr>
        <w:numPr>
          <w:ilvl w:val="0"/>
          <w:numId w:val="1"/>
        </w:numPr>
        <w:spacing w:before="100" w:beforeAutospacing="1" w:after="100" w:afterAutospacing="1" w:line="240" w:lineRule="auto"/>
        <w:rPr>
          <w:rFonts w:ascii="Times New Roman" w:eastAsia="Times New Roman" w:hAnsi="Times New Roman" w:cs="Times New Roman"/>
          <w:sz w:val="24"/>
          <w:szCs w:val="24"/>
          <w:lang w:val="nl-NL"/>
        </w:rPr>
      </w:pPr>
      <w:r w:rsidRPr="00E10340">
        <w:rPr>
          <w:rFonts w:ascii="Times New Roman" w:eastAsia="Times New Roman" w:hAnsi="Times New Roman" w:cs="Times New Roman"/>
          <w:sz w:val="24"/>
          <w:szCs w:val="24"/>
          <w:lang w:val="nl-NL"/>
        </w:rPr>
        <w:t>dinsdag 30 april 2013, 03u00</w:t>
      </w:r>
    </w:p>
    <w:p w:rsidR="00E10340" w:rsidRPr="00E10340" w:rsidRDefault="00E10340" w:rsidP="00E10340">
      <w:pPr>
        <w:spacing w:after="0" w:line="240" w:lineRule="auto"/>
        <w:rPr>
          <w:rFonts w:ascii="Times New Roman" w:eastAsia="Times New Roman" w:hAnsi="Times New Roman" w:cs="Times New Roman"/>
          <w:sz w:val="24"/>
          <w:szCs w:val="24"/>
          <w:lang w:val="nl-NL"/>
        </w:rPr>
      </w:pPr>
      <w:r>
        <w:rPr>
          <w:rFonts w:ascii="Times New Roman" w:eastAsia="Times New Roman" w:hAnsi="Times New Roman" w:cs="Times New Roman"/>
          <w:noProof/>
          <w:sz w:val="24"/>
          <w:szCs w:val="24"/>
        </w:rPr>
        <w:drawing>
          <wp:inline distT="0" distB="0" distL="0" distR="0">
            <wp:extent cx="5410200" cy="3609975"/>
            <wp:effectExtent l="19050" t="0" r="0" b="0"/>
            <wp:docPr id="1" name="Picture 1" descr="http://1.nieuwsbladcdn.be/Assets/Images_Upload/2012/11/14/belga-37620128.jpg.h380.jpg.5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nieuwsbladcdn.be/Assets/Images_Upload/2012/11/14/belga-37620128.jpg.h380.jpg.568.jpg"/>
                    <pic:cNvPicPr>
                      <a:picLocks noChangeAspect="1" noChangeArrowheads="1"/>
                    </pic:cNvPicPr>
                  </pic:nvPicPr>
                  <pic:blipFill>
                    <a:blip r:embed="rId5" cstate="print"/>
                    <a:srcRect/>
                    <a:stretch>
                      <a:fillRect/>
                    </a:stretch>
                  </pic:blipFill>
                  <pic:spPr bwMode="auto">
                    <a:xfrm>
                      <a:off x="0" y="0"/>
                      <a:ext cx="5410200" cy="3609975"/>
                    </a:xfrm>
                    <a:prstGeom prst="rect">
                      <a:avLst/>
                    </a:prstGeom>
                    <a:noFill/>
                    <a:ln w="9525">
                      <a:noFill/>
                      <a:miter lim="800000"/>
                      <a:headEnd/>
                      <a:tailEnd/>
                    </a:ln>
                  </pic:spPr>
                </pic:pic>
              </a:graphicData>
            </a:graphic>
          </wp:inline>
        </w:drawing>
      </w:r>
    </w:p>
    <w:p w:rsidR="00E10340" w:rsidRPr="00E10340" w:rsidRDefault="00E10340" w:rsidP="00E10340">
      <w:pPr>
        <w:spacing w:before="100" w:beforeAutospacing="1" w:after="100" w:afterAutospacing="1" w:line="240" w:lineRule="auto"/>
        <w:rPr>
          <w:rFonts w:ascii="Times New Roman" w:eastAsia="Times New Roman" w:hAnsi="Times New Roman" w:cs="Times New Roman"/>
          <w:sz w:val="24"/>
          <w:szCs w:val="24"/>
          <w:lang w:val="nl-NL"/>
        </w:rPr>
      </w:pPr>
      <w:r w:rsidRPr="00E10340">
        <w:rPr>
          <w:rFonts w:ascii="Times New Roman" w:eastAsia="Times New Roman" w:hAnsi="Times New Roman" w:cs="Times New Roman"/>
          <w:sz w:val="24"/>
          <w:szCs w:val="24"/>
          <w:lang w:val="nl-NL"/>
        </w:rPr>
        <w:t xml:space="preserve">De Europese Commissie zet donderdag waarschijnlijk het licht op groen voor het vijfde beheerscontract van </w:t>
      </w:r>
      <w:proofErr w:type="spellStart"/>
      <w:r w:rsidRPr="00E10340">
        <w:rPr>
          <w:rFonts w:ascii="Times New Roman" w:eastAsia="Times New Roman" w:hAnsi="Times New Roman" w:cs="Times New Roman"/>
          <w:sz w:val="24"/>
          <w:szCs w:val="24"/>
          <w:lang w:val="nl-NL"/>
        </w:rPr>
        <w:t>bpost</w:t>
      </w:r>
      <w:proofErr w:type="spellEnd"/>
      <w:r w:rsidRPr="00E10340">
        <w:rPr>
          <w:rFonts w:ascii="Times New Roman" w:eastAsia="Times New Roman" w:hAnsi="Times New Roman" w:cs="Times New Roman"/>
          <w:sz w:val="24"/>
          <w:szCs w:val="24"/>
          <w:lang w:val="nl-NL"/>
        </w:rPr>
        <w:t xml:space="preserve">. Daardoor ligt de weg naar de beursgang helemaal open. </w:t>
      </w:r>
    </w:p>
    <w:p w:rsidR="00E10340" w:rsidRPr="00E10340" w:rsidRDefault="00E10340" w:rsidP="00E10340">
      <w:pPr>
        <w:spacing w:before="100" w:beforeAutospacing="1" w:after="100" w:afterAutospacing="1" w:line="240" w:lineRule="auto"/>
        <w:rPr>
          <w:rFonts w:ascii="Times New Roman" w:eastAsia="Times New Roman" w:hAnsi="Times New Roman" w:cs="Times New Roman"/>
          <w:sz w:val="24"/>
          <w:szCs w:val="24"/>
          <w:lang w:val="nl-NL"/>
        </w:rPr>
      </w:pPr>
      <w:proofErr w:type="spellStart"/>
      <w:r w:rsidRPr="00E10340">
        <w:rPr>
          <w:rFonts w:ascii="Times New Roman" w:eastAsia="Times New Roman" w:hAnsi="Times New Roman" w:cs="Times New Roman"/>
          <w:sz w:val="24"/>
          <w:szCs w:val="24"/>
          <w:lang w:val="nl-NL"/>
        </w:rPr>
        <w:t>Bpost</w:t>
      </w:r>
      <w:proofErr w:type="spellEnd"/>
      <w:r w:rsidRPr="00E10340">
        <w:rPr>
          <w:rFonts w:ascii="Times New Roman" w:eastAsia="Times New Roman" w:hAnsi="Times New Roman" w:cs="Times New Roman"/>
          <w:sz w:val="24"/>
          <w:szCs w:val="24"/>
          <w:lang w:val="nl-NL"/>
        </w:rPr>
        <w:t xml:space="preserve"> kan donderdag naar alle waarschijnlijkheid een punt zetten achter jaren onderhandelen met de Europese Commissie. Die geeft dan eindelijk haar fiat voor het vijfde beheerscontract van </w:t>
      </w:r>
      <w:proofErr w:type="spellStart"/>
      <w:r w:rsidRPr="00E10340">
        <w:rPr>
          <w:rFonts w:ascii="Times New Roman" w:eastAsia="Times New Roman" w:hAnsi="Times New Roman" w:cs="Times New Roman"/>
          <w:sz w:val="24"/>
          <w:szCs w:val="24"/>
          <w:lang w:val="nl-NL"/>
        </w:rPr>
        <w:t>bpost</w:t>
      </w:r>
      <w:proofErr w:type="spellEnd"/>
      <w:r w:rsidRPr="00E10340">
        <w:rPr>
          <w:rFonts w:ascii="Times New Roman" w:eastAsia="Times New Roman" w:hAnsi="Times New Roman" w:cs="Times New Roman"/>
          <w:sz w:val="24"/>
          <w:szCs w:val="24"/>
          <w:lang w:val="nl-NL"/>
        </w:rPr>
        <w:t>. In dat contract wordt omschreven welke publieke dienstverlening van het overheidsbedrijf wordt verwacht en het bedrag dat de Belgische overheid bereid is om daarvoor te betalen.</w:t>
      </w:r>
    </w:p>
    <w:p w:rsidR="00E10340" w:rsidRPr="00E10340" w:rsidRDefault="00E10340" w:rsidP="00E10340">
      <w:pPr>
        <w:spacing w:before="100" w:beforeAutospacing="1" w:after="100" w:afterAutospacing="1" w:line="240" w:lineRule="auto"/>
        <w:rPr>
          <w:rFonts w:ascii="Times New Roman" w:eastAsia="Times New Roman" w:hAnsi="Times New Roman" w:cs="Times New Roman"/>
          <w:sz w:val="24"/>
          <w:szCs w:val="24"/>
          <w:lang w:val="nl-NL"/>
        </w:rPr>
      </w:pPr>
      <w:r w:rsidRPr="00E10340">
        <w:rPr>
          <w:rFonts w:ascii="Times New Roman" w:eastAsia="Times New Roman" w:hAnsi="Times New Roman" w:cs="Times New Roman"/>
          <w:sz w:val="24"/>
          <w:szCs w:val="24"/>
          <w:lang w:val="nl-NL"/>
        </w:rPr>
        <w:t xml:space="preserve">Volgens onze informatie zou in de vijfde beheersovereenkomst jaarlijks zo’n twintig miljoen euro minder naar de financiering van de openbare dienstverlening gaan. </w:t>
      </w:r>
      <w:proofErr w:type="spellStart"/>
      <w:r w:rsidRPr="00E10340">
        <w:rPr>
          <w:rFonts w:ascii="Times New Roman" w:eastAsia="Times New Roman" w:hAnsi="Times New Roman" w:cs="Times New Roman"/>
          <w:sz w:val="24"/>
          <w:szCs w:val="24"/>
          <w:lang w:val="nl-NL"/>
        </w:rPr>
        <w:t>Bpost</w:t>
      </w:r>
      <w:proofErr w:type="spellEnd"/>
      <w:r w:rsidRPr="00E10340">
        <w:rPr>
          <w:rFonts w:ascii="Times New Roman" w:eastAsia="Times New Roman" w:hAnsi="Times New Roman" w:cs="Times New Roman"/>
          <w:sz w:val="24"/>
          <w:szCs w:val="24"/>
          <w:lang w:val="nl-NL"/>
        </w:rPr>
        <w:t xml:space="preserve"> kan nu voor de openbare dienstverlening elk jaar rekenen op ongeveer 310 miljoen euro. Het gros van dat bedrag, ongeveer 200 miljoen euro, gaat naar de verdeling van de kranten. Dat is eigenlijk een onrechtstreekse subsidiëring van de krantensector. Het verdelen van de kranten zou vanaf 2016 openbaar aanbesteed moeten worden. Het beheerscontract waarover Europa donderdag het fiat geeft, loopt tot 2015.</w:t>
      </w:r>
    </w:p>
    <w:p w:rsidR="00E10340" w:rsidRDefault="00E10340" w:rsidP="00E10340">
      <w:pPr>
        <w:spacing w:before="100" w:beforeAutospacing="1" w:after="100" w:afterAutospacing="1" w:line="240" w:lineRule="auto"/>
        <w:rPr>
          <w:rFonts w:ascii="Times New Roman" w:eastAsia="Times New Roman" w:hAnsi="Times New Roman" w:cs="Times New Roman"/>
          <w:b/>
          <w:bCs/>
          <w:sz w:val="24"/>
          <w:szCs w:val="24"/>
          <w:lang w:val="nl-NL"/>
        </w:rPr>
      </w:pPr>
    </w:p>
    <w:p w:rsidR="00E10340" w:rsidRDefault="00E10340" w:rsidP="00E10340">
      <w:pPr>
        <w:spacing w:before="100" w:beforeAutospacing="1" w:after="100" w:afterAutospacing="1" w:line="240" w:lineRule="auto"/>
        <w:rPr>
          <w:rFonts w:ascii="Times New Roman" w:eastAsia="Times New Roman" w:hAnsi="Times New Roman" w:cs="Times New Roman"/>
          <w:b/>
          <w:bCs/>
          <w:sz w:val="24"/>
          <w:szCs w:val="24"/>
          <w:lang w:val="nl-NL"/>
        </w:rPr>
      </w:pPr>
    </w:p>
    <w:p w:rsidR="00E10340" w:rsidRPr="00E10340" w:rsidRDefault="00E10340" w:rsidP="00E10340">
      <w:pPr>
        <w:spacing w:before="100" w:beforeAutospacing="1" w:after="100" w:afterAutospacing="1" w:line="240" w:lineRule="auto"/>
        <w:rPr>
          <w:rFonts w:ascii="Times New Roman" w:eastAsia="Times New Roman" w:hAnsi="Times New Roman" w:cs="Times New Roman"/>
          <w:sz w:val="24"/>
          <w:szCs w:val="24"/>
          <w:lang w:val="nl-NL"/>
        </w:rPr>
      </w:pPr>
      <w:r w:rsidRPr="00E10340">
        <w:rPr>
          <w:rFonts w:ascii="Times New Roman" w:eastAsia="Times New Roman" w:hAnsi="Times New Roman" w:cs="Times New Roman"/>
          <w:b/>
          <w:bCs/>
          <w:sz w:val="24"/>
          <w:szCs w:val="24"/>
          <w:lang w:val="nl-NL"/>
        </w:rPr>
        <w:t>Onrechtmatige staatssteun</w:t>
      </w:r>
    </w:p>
    <w:p w:rsidR="00E10340" w:rsidRPr="00E10340" w:rsidRDefault="00E10340" w:rsidP="00E10340">
      <w:pPr>
        <w:spacing w:before="100" w:beforeAutospacing="1" w:after="100" w:afterAutospacing="1" w:line="240" w:lineRule="auto"/>
        <w:rPr>
          <w:rFonts w:ascii="Times New Roman" w:eastAsia="Times New Roman" w:hAnsi="Times New Roman" w:cs="Times New Roman"/>
          <w:sz w:val="24"/>
          <w:szCs w:val="24"/>
          <w:lang w:val="nl-NL"/>
        </w:rPr>
      </w:pPr>
      <w:proofErr w:type="spellStart"/>
      <w:r w:rsidRPr="00E10340">
        <w:rPr>
          <w:rFonts w:ascii="Times New Roman" w:eastAsia="Times New Roman" w:hAnsi="Times New Roman" w:cs="Times New Roman"/>
          <w:sz w:val="24"/>
          <w:szCs w:val="24"/>
          <w:lang w:val="nl-NL"/>
        </w:rPr>
        <w:lastRenderedPageBreak/>
        <w:t>Bpost</w:t>
      </w:r>
      <w:proofErr w:type="spellEnd"/>
      <w:r w:rsidRPr="00E10340">
        <w:rPr>
          <w:rFonts w:ascii="Times New Roman" w:eastAsia="Times New Roman" w:hAnsi="Times New Roman" w:cs="Times New Roman"/>
          <w:sz w:val="24"/>
          <w:szCs w:val="24"/>
          <w:lang w:val="nl-NL"/>
        </w:rPr>
        <w:t xml:space="preserve"> is trouwens met de Europese Commissie en de Belgische overheid al overeengekomen ongeveer 125 miljoen euro aan onrechtmatige staatssteun terug te betalen aan de Belgische staat. En dat voor de periode 2011 en 2012. Netto komt dat neer op een bedrag van 80 miljoen euro, want die terugbetaling is fiscaal aftrekbaar.</w:t>
      </w:r>
    </w:p>
    <w:p w:rsidR="00E10340" w:rsidRPr="00E10340" w:rsidRDefault="00E10340" w:rsidP="00E10340">
      <w:pPr>
        <w:spacing w:before="100" w:beforeAutospacing="1" w:after="100" w:afterAutospacing="1" w:line="240" w:lineRule="auto"/>
        <w:rPr>
          <w:rFonts w:ascii="Times New Roman" w:eastAsia="Times New Roman" w:hAnsi="Times New Roman" w:cs="Times New Roman"/>
          <w:sz w:val="24"/>
          <w:szCs w:val="24"/>
          <w:lang w:val="nl-NL"/>
        </w:rPr>
      </w:pPr>
      <w:r w:rsidRPr="00E10340">
        <w:rPr>
          <w:rFonts w:ascii="Times New Roman" w:eastAsia="Times New Roman" w:hAnsi="Times New Roman" w:cs="Times New Roman"/>
          <w:sz w:val="24"/>
          <w:szCs w:val="24"/>
          <w:lang w:val="nl-NL"/>
        </w:rPr>
        <w:t xml:space="preserve">Vorig jaar betaalde </w:t>
      </w:r>
      <w:proofErr w:type="spellStart"/>
      <w:r w:rsidRPr="00E10340">
        <w:rPr>
          <w:rFonts w:ascii="Times New Roman" w:eastAsia="Times New Roman" w:hAnsi="Times New Roman" w:cs="Times New Roman"/>
          <w:sz w:val="24"/>
          <w:szCs w:val="24"/>
          <w:lang w:val="nl-NL"/>
        </w:rPr>
        <w:t>bpost</w:t>
      </w:r>
      <w:proofErr w:type="spellEnd"/>
      <w:r w:rsidRPr="00E10340">
        <w:rPr>
          <w:rFonts w:ascii="Times New Roman" w:eastAsia="Times New Roman" w:hAnsi="Times New Roman" w:cs="Times New Roman"/>
          <w:sz w:val="24"/>
          <w:szCs w:val="24"/>
          <w:lang w:val="nl-NL"/>
        </w:rPr>
        <w:t xml:space="preserve"> al 420 miljoen euro (300 miljoen euro netto) terug voor de periode 1992-2010. De Commissie oordeelde dat </w:t>
      </w:r>
      <w:proofErr w:type="spellStart"/>
      <w:r w:rsidRPr="00E10340">
        <w:rPr>
          <w:rFonts w:ascii="Times New Roman" w:eastAsia="Times New Roman" w:hAnsi="Times New Roman" w:cs="Times New Roman"/>
          <w:sz w:val="24"/>
          <w:szCs w:val="24"/>
          <w:lang w:val="nl-NL"/>
        </w:rPr>
        <w:t>bpost</w:t>
      </w:r>
      <w:proofErr w:type="spellEnd"/>
      <w:r w:rsidRPr="00E10340">
        <w:rPr>
          <w:rFonts w:ascii="Times New Roman" w:eastAsia="Times New Roman" w:hAnsi="Times New Roman" w:cs="Times New Roman"/>
          <w:sz w:val="24"/>
          <w:szCs w:val="24"/>
          <w:lang w:val="nl-NL"/>
        </w:rPr>
        <w:t xml:space="preserve"> dankzij haar monopoliepositie jarenlang overdreven winsten had gemaakt. Sinds 1 januari 2011 is de postmarkt in ons land echter vrijgemaakt.</w:t>
      </w:r>
    </w:p>
    <w:p w:rsidR="00E10340" w:rsidRPr="00E10340" w:rsidRDefault="00E10340" w:rsidP="00E10340">
      <w:pPr>
        <w:spacing w:before="100" w:beforeAutospacing="1" w:after="100" w:afterAutospacing="1" w:line="240" w:lineRule="auto"/>
        <w:rPr>
          <w:rFonts w:ascii="Times New Roman" w:eastAsia="Times New Roman" w:hAnsi="Times New Roman" w:cs="Times New Roman"/>
          <w:sz w:val="24"/>
          <w:szCs w:val="24"/>
          <w:lang w:val="nl-NL"/>
        </w:rPr>
      </w:pPr>
      <w:r w:rsidRPr="00E10340">
        <w:rPr>
          <w:rFonts w:ascii="Times New Roman" w:eastAsia="Times New Roman" w:hAnsi="Times New Roman" w:cs="Times New Roman"/>
          <w:b/>
          <w:bCs/>
          <w:sz w:val="24"/>
          <w:szCs w:val="24"/>
          <w:lang w:val="nl-NL"/>
        </w:rPr>
        <w:t>Beursgang</w:t>
      </w:r>
    </w:p>
    <w:p w:rsidR="00E10340" w:rsidRPr="00E10340" w:rsidRDefault="00E10340" w:rsidP="00E10340">
      <w:pPr>
        <w:spacing w:before="100" w:beforeAutospacing="1" w:after="100" w:afterAutospacing="1" w:line="240" w:lineRule="auto"/>
        <w:rPr>
          <w:rFonts w:ascii="Times New Roman" w:eastAsia="Times New Roman" w:hAnsi="Times New Roman" w:cs="Times New Roman"/>
          <w:sz w:val="24"/>
          <w:szCs w:val="24"/>
          <w:lang w:val="nl-NL"/>
        </w:rPr>
      </w:pPr>
      <w:r w:rsidRPr="00E10340">
        <w:rPr>
          <w:rFonts w:ascii="Times New Roman" w:eastAsia="Times New Roman" w:hAnsi="Times New Roman" w:cs="Times New Roman"/>
          <w:sz w:val="24"/>
          <w:szCs w:val="24"/>
          <w:lang w:val="nl-NL"/>
        </w:rPr>
        <w:t xml:space="preserve">Met de goedkeuring van het vijfde beheerscontract zijn voor </w:t>
      </w:r>
      <w:proofErr w:type="spellStart"/>
      <w:r w:rsidRPr="00E10340">
        <w:rPr>
          <w:rFonts w:ascii="Times New Roman" w:eastAsia="Times New Roman" w:hAnsi="Times New Roman" w:cs="Times New Roman"/>
          <w:sz w:val="24"/>
          <w:szCs w:val="24"/>
          <w:lang w:val="nl-NL"/>
        </w:rPr>
        <w:t>bpost</w:t>
      </w:r>
      <w:proofErr w:type="spellEnd"/>
      <w:r w:rsidRPr="00E10340">
        <w:rPr>
          <w:rFonts w:ascii="Times New Roman" w:eastAsia="Times New Roman" w:hAnsi="Times New Roman" w:cs="Times New Roman"/>
          <w:sz w:val="24"/>
          <w:szCs w:val="24"/>
          <w:lang w:val="nl-NL"/>
        </w:rPr>
        <w:t xml:space="preserve"> alle Europese besognes van de baan en ligt de weg open voor de beursgang.</w:t>
      </w:r>
    </w:p>
    <w:p w:rsidR="00E10340" w:rsidRPr="00E10340" w:rsidRDefault="00E10340" w:rsidP="00E10340">
      <w:pPr>
        <w:spacing w:before="100" w:beforeAutospacing="1" w:after="100" w:afterAutospacing="1" w:line="240" w:lineRule="auto"/>
        <w:rPr>
          <w:rFonts w:ascii="Times New Roman" w:eastAsia="Times New Roman" w:hAnsi="Times New Roman" w:cs="Times New Roman"/>
          <w:sz w:val="24"/>
          <w:szCs w:val="24"/>
          <w:lang w:val="nl-NL"/>
        </w:rPr>
      </w:pPr>
      <w:r w:rsidRPr="00E10340">
        <w:rPr>
          <w:rFonts w:ascii="Times New Roman" w:eastAsia="Times New Roman" w:hAnsi="Times New Roman" w:cs="Times New Roman"/>
          <w:sz w:val="24"/>
          <w:szCs w:val="24"/>
          <w:lang w:val="nl-NL"/>
        </w:rPr>
        <w:t xml:space="preserve">Het </w:t>
      </w:r>
      <w:proofErr w:type="spellStart"/>
      <w:r w:rsidRPr="00E10340">
        <w:rPr>
          <w:rFonts w:ascii="Times New Roman" w:eastAsia="Times New Roman" w:hAnsi="Times New Roman" w:cs="Times New Roman"/>
          <w:sz w:val="24"/>
          <w:szCs w:val="24"/>
          <w:lang w:val="nl-NL"/>
        </w:rPr>
        <w:t>ontwerp-prospectus</w:t>
      </w:r>
      <w:proofErr w:type="spellEnd"/>
      <w:r w:rsidRPr="00E10340">
        <w:rPr>
          <w:rFonts w:ascii="Times New Roman" w:eastAsia="Times New Roman" w:hAnsi="Times New Roman" w:cs="Times New Roman"/>
          <w:sz w:val="24"/>
          <w:szCs w:val="24"/>
          <w:lang w:val="nl-NL"/>
        </w:rPr>
        <w:t xml:space="preserve"> wordt momenteel onder de loep genomen door de beurswaakhond FSMA. Algemeen wordt verwacht dat </w:t>
      </w:r>
      <w:proofErr w:type="spellStart"/>
      <w:r w:rsidRPr="00E10340">
        <w:rPr>
          <w:rFonts w:ascii="Times New Roman" w:eastAsia="Times New Roman" w:hAnsi="Times New Roman" w:cs="Times New Roman"/>
          <w:sz w:val="24"/>
          <w:szCs w:val="24"/>
          <w:lang w:val="nl-NL"/>
        </w:rPr>
        <w:t>bpost</w:t>
      </w:r>
      <w:proofErr w:type="spellEnd"/>
      <w:r w:rsidRPr="00E10340">
        <w:rPr>
          <w:rFonts w:ascii="Times New Roman" w:eastAsia="Times New Roman" w:hAnsi="Times New Roman" w:cs="Times New Roman"/>
          <w:sz w:val="24"/>
          <w:szCs w:val="24"/>
          <w:lang w:val="nl-NL"/>
        </w:rPr>
        <w:t xml:space="preserve"> nog voor de zomer naar de beurs trekt.</w:t>
      </w:r>
    </w:p>
    <w:p w:rsidR="0030451D" w:rsidRPr="00E10340" w:rsidRDefault="00E10340">
      <w:pPr>
        <w:rPr>
          <w:lang w:val="nl-NL"/>
        </w:rPr>
      </w:pPr>
    </w:p>
    <w:sectPr w:rsidR="0030451D" w:rsidRPr="00E10340" w:rsidSect="00737B9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E7018"/>
    <w:multiLevelType w:val="multilevel"/>
    <w:tmpl w:val="3274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1518B0"/>
    <w:multiLevelType w:val="multilevel"/>
    <w:tmpl w:val="7C0C5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641BAB"/>
    <w:multiLevelType w:val="multilevel"/>
    <w:tmpl w:val="5E96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5443B5"/>
    <w:multiLevelType w:val="multilevel"/>
    <w:tmpl w:val="6F9E6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10340"/>
    <w:rsid w:val="00737B97"/>
    <w:rsid w:val="00765F6C"/>
    <w:rsid w:val="007E2E0B"/>
    <w:rsid w:val="00E103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B97"/>
  </w:style>
  <w:style w:type="paragraph" w:styleId="Heading1">
    <w:name w:val="heading 1"/>
    <w:basedOn w:val="Normal"/>
    <w:link w:val="Heading1Char"/>
    <w:uiPriority w:val="9"/>
    <w:qFormat/>
    <w:rsid w:val="00E103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103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34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1034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10340"/>
    <w:rPr>
      <w:color w:val="0000FF"/>
      <w:u w:val="single"/>
    </w:rPr>
  </w:style>
  <w:style w:type="paragraph" w:styleId="NormalWeb">
    <w:name w:val="Normal (Web)"/>
    <w:basedOn w:val="Normal"/>
    <w:uiPriority w:val="99"/>
    <w:semiHidden/>
    <w:unhideWhenUsed/>
    <w:rsid w:val="00E103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e">
    <w:name w:val="hide"/>
    <w:basedOn w:val="DefaultParagraphFont"/>
    <w:rsid w:val="00E10340"/>
  </w:style>
  <w:style w:type="character" w:customStyle="1" w:styleId="action">
    <w:name w:val="action"/>
    <w:basedOn w:val="DefaultParagraphFont"/>
    <w:rsid w:val="00E10340"/>
  </w:style>
  <w:style w:type="character" w:customStyle="1" w:styleId="count">
    <w:name w:val="count"/>
    <w:basedOn w:val="DefaultParagraphFont"/>
    <w:rsid w:val="00E10340"/>
  </w:style>
  <w:style w:type="paragraph" w:customStyle="1" w:styleId="copyright">
    <w:name w:val="copyright"/>
    <w:basedOn w:val="Normal"/>
    <w:rsid w:val="00E103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
    <w:name w:val="module"/>
    <w:basedOn w:val="Normal"/>
    <w:rsid w:val="00E1034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0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3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7168469">
      <w:bodyDiv w:val="1"/>
      <w:marLeft w:val="0"/>
      <w:marRight w:val="0"/>
      <w:marTop w:val="0"/>
      <w:marBottom w:val="0"/>
      <w:divBdr>
        <w:top w:val="none" w:sz="0" w:space="0" w:color="auto"/>
        <w:left w:val="none" w:sz="0" w:space="0" w:color="auto"/>
        <w:bottom w:val="none" w:sz="0" w:space="0" w:color="auto"/>
        <w:right w:val="none" w:sz="0" w:space="0" w:color="auto"/>
      </w:divBdr>
      <w:divsChild>
        <w:div w:id="1821194218">
          <w:marLeft w:val="0"/>
          <w:marRight w:val="0"/>
          <w:marTop w:val="0"/>
          <w:marBottom w:val="0"/>
          <w:divBdr>
            <w:top w:val="none" w:sz="0" w:space="0" w:color="auto"/>
            <w:left w:val="none" w:sz="0" w:space="0" w:color="auto"/>
            <w:bottom w:val="none" w:sz="0" w:space="0" w:color="auto"/>
            <w:right w:val="none" w:sz="0" w:space="0" w:color="auto"/>
          </w:divBdr>
          <w:divsChild>
            <w:div w:id="1402362295">
              <w:marLeft w:val="0"/>
              <w:marRight w:val="0"/>
              <w:marTop w:val="0"/>
              <w:marBottom w:val="0"/>
              <w:divBdr>
                <w:top w:val="none" w:sz="0" w:space="0" w:color="auto"/>
                <w:left w:val="none" w:sz="0" w:space="0" w:color="auto"/>
                <w:bottom w:val="none" w:sz="0" w:space="0" w:color="auto"/>
                <w:right w:val="none" w:sz="0" w:space="0" w:color="auto"/>
              </w:divBdr>
              <w:divsChild>
                <w:div w:id="1830321707">
                  <w:marLeft w:val="0"/>
                  <w:marRight w:val="0"/>
                  <w:marTop w:val="0"/>
                  <w:marBottom w:val="0"/>
                  <w:divBdr>
                    <w:top w:val="none" w:sz="0" w:space="0" w:color="auto"/>
                    <w:left w:val="none" w:sz="0" w:space="0" w:color="auto"/>
                    <w:bottom w:val="none" w:sz="0" w:space="0" w:color="auto"/>
                    <w:right w:val="none" w:sz="0" w:space="0" w:color="auto"/>
                  </w:divBdr>
                  <w:divsChild>
                    <w:div w:id="1906447754">
                      <w:marLeft w:val="0"/>
                      <w:marRight w:val="0"/>
                      <w:marTop w:val="0"/>
                      <w:marBottom w:val="0"/>
                      <w:divBdr>
                        <w:top w:val="none" w:sz="0" w:space="0" w:color="auto"/>
                        <w:left w:val="none" w:sz="0" w:space="0" w:color="auto"/>
                        <w:bottom w:val="none" w:sz="0" w:space="0" w:color="auto"/>
                        <w:right w:val="none" w:sz="0" w:space="0" w:color="auto"/>
                      </w:divBdr>
                      <w:divsChild>
                        <w:div w:id="182670379">
                          <w:marLeft w:val="0"/>
                          <w:marRight w:val="0"/>
                          <w:marTop w:val="0"/>
                          <w:marBottom w:val="0"/>
                          <w:divBdr>
                            <w:top w:val="none" w:sz="0" w:space="0" w:color="auto"/>
                            <w:left w:val="none" w:sz="0" w:space="0" w:color="auto"/>
                            <w:bottom w:val="none" w:sz="0" w:space="0" w:color="auto"/>
                            <w:right w:val="none" w:sz="0" w:space="0" w:color="auto"/>
                          </w:divBdr>
                          <w:divsChild>
                            <w:div w:id="985281380">
                              <w:marLeft w:val="0"/>
                              <w:marRight w:val="0"/>
                              <w:marTop w:val="0"/>
                              <w:marBottom w:val="0"/>
                              <w:divBdr>
                                <w:top w:val="none" w:sz="0" w:space="0" w:color="auto"/>
                                <w:left w:val="none" w:sz="0" w:space="0" w:color="auto"/>
                                <w:bottom w:val="none" w:sz="0" w:space="0" w:color="auto"/>
                                <w:right w:val="none" w:sz="0" w:space="0" w:color="auto"/>
                              </w:divBdr>
                            </w:div>
                          </w:divsChild>
                        </w:div>
                        <w:div w:id="1274243085">
                          <w:marLeft w:val="0"/>
                          <w:marRight w:val="0"/>
                          <w:marTop w:val="0"/>
                          <w:marBottom w:val="0"/>
                          <w:divBdr>
                            <w:top w:val="none" w:sz="0" w:space="0" w:color="auto"/>
                            <w:left w:val="none" w:sz="0" w:space="0" w:color="auto"/>
                            <w:bottom w:val="none" w:sz="0" w:space="0" w:color="auto"/>
                            <w:right w:val="none" w:sz="0" w:space="0" w:color="auto"/>
                          </w:divBdr>
                          <w:divsChild>
                            <w:div w:id="1865824932">
                              <w:marLeft w:val="0"/>
                              <w:marRight w:val="0"/>
                              <w:marTop w:val="0"/>
                              <w:marBottom w:val="0"/>
                              <w:divBdr>
                                <w:top w:val="none" w:sz="0" w:space="0" w:color="auto"/>
                                <w:left w:val="none" w:sz="0" w:space="0" w:color="auto"/>
                                <w:bottom w:val="none" w:sz="0" w:space="0" w:color="auto"/>
                                <w:right w:val="none" w:sz="0" w:space="0" w:color="auto"/>
                              </w:divBdr>
                              <w:divsChild>
                                <w:div w:id="162665293">
                                  <w:marLeft w:val="0"/>
                                  <w:marRight w:val="0"/>
                                  <w:marTop w:val="0"/>
                                  <w:marBottom w:val="0"/>
                                  <w:divBdr>
                                    <w:top w:val="none" w:sz="0" w:space="0" w:color="auto"/>
                                    <w:left w:val="none" w:sz="0" w:space="0" w:color="auto"/>
                                    <w:bottom w:val="none" w:sz="0" w:space="0" w:color="auto"/>
                                    <w:right w:val="none" w:sz="0" w:space="0" w:color="auto"/>
                                  </w:divBdr>
                                  <w:divsChild>
                                    <w:div w:id="675620642">
                                      <w:marLeft w:val="0"/>
                                      <w:marRight w:val="0"/>
                                      <w:marTop w:val="0"/>
                                      <w:marBottom w:val="0"/>
                                      <w:divBdr>
                                        <w:top w:val="none" w:sz="0" w:space="0" w:color="auto"/>
                                        <w:left w:val="none" w:sz="0" w:space="0" w:color="auto"/>
                                        <w:bottom w:val="none" w:sz="0" w:space="0" w:color="auto"/>
                                        <w:right w:val="none" w:sz="0" w:space="0" w:color="auto"/>
                                      </w:divBdr>
                                    </w:div>
                                    <w:div w:id="140675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41154">
                              <w:marLeft w:val="0"/>
                              <w:marRight w:val="0"/>
                              <w:marTop w:val="0"/>
                              <w:marBottom w:val="0"/>
                              <w:divBdr>
                                <w:top w:val="none" w:sz="0" w:space="0" w:color="auto"/>
                                <w:left w:val="none" w:sz="0" w:space="0" w:color="auto"/>
                                <w:bottom w:val="none" w:sz="0" w:space="0" w:color="auto"/>
                                <w:right w:val="none" w:sz="0" w:space="0" w:color="auto"/>
                              </w:divBdr>
                              <w:divsChild>
                                <w:div w:id="1019770667">
                                  <w:marLeft w:val="0"/>
                                  <w:marRight w:val="0"/>
                                  <w:marTop w:val="0"/>
                                  <w:marBottom w:val="0"/>
                                  <w:divBdr>
                                    <w:top w:val="none" w:sz="0" w:space="0" w:color="auto"/>
                                    <w:left w:val="none" w:sz="0" w:space="0" w:color="auto"/>
                                    <w:bottom w:val="none" w:sz="0" w:space="0" w:color="auto"/>
                                    <w:right w:val="none" w:sz="0" w:space="0" w:color="auto"/>
                                  </w:divBdr>
                                  <w:divsChild>
                                    <w:div w:id="406733477">
                                      <w:marLeft w:val="0"/>
                                      <w:marRight w:val="0"/>
                                      <w:marTop w:val="0"/>
                                      <w:marBottom w:val="0"/>
                                      <w:divBdr>
                                        <w:top w:val="none" w:sz="0" w:space="0" w:color="auto"/>
                                        <w:left w:val="none" w:sz="0" w:space="0" w:color="auto"/>
                                        <w:bottom w:val="none" w:sz="0" w:space="0" w:color="auto"/>
                                        <w:right w:val="none" w:sz="0" w:space="0" w:color="auto"/>
                                      </w:divBdr>
                                      <w:divsChild>
                                        <w:div w:id="539517229">
                                          <w:marLeft w:val="0"/>
                                          <w:marRight w:val="0"/>
                                          <w:marTop w:val="0"/>
                                          <w:marBottom w:val="0"/>
                                          <w:divBdr>
                                            <w:top w:val="none" w:sz="0" w:space="0" w:color="auto"/>
                                            <w:left w:val="none" w:sz="0" w:space="0" w:color="auto"/>
                                            <w:bottom w:val="none" w:sz="0" w:space="0" w:color="auto"/>
                                            <w:right w:val="none" w:sz="0" w:space="0" w:color="auto"/>
                                          </w:divBdr>
                                          <w:divsChild>
                                            <w:div w:id="1487864729">
                                              <w:marLeft w:val="0"/>
                                              <w:marRight w:val="0"/>
                                              <w:marTop w:val="0"/>
                                              <w:marBottom w:val="0"/>
                                              <w:divBdr>
                                                <w:top w:val="none" w:sz="0" w:space="0" w:color="auto"/>
                                                <w:left w:val="none" w:sz="0" w:space="0" w:color="auto"/>
                                                <w:bottom w:val="none" w:sz="0" w:space="0" w:color="auto"/>
                                                <w:right w:val="none" w:sz="0" w:space="0" w:color="auto"/>
                                              </w:divBdr>
                                              <w:divsChild>
                                                <w:div w:id="665323616">
                                                  <w:marLeft w:val="0"/>
                                                  <w:marRight w:val="0"/>
                                                  <w:marTop w:val="0"/>
                                                  <w:marBottom w:val="0"/>
                                                  <w:divBdr>
                                                    <w:top w:val="none" w:sz="0" w:space="0" w:color="auto"/>
                                                    <w:left w:val="none" w:sz="0" w:space="0" w:color="auto"/>
                                                    <w:bottom w:val="none" w:sz="0" w:space="0" w:color="auto"/>
                                                    <w:right w:val="none" w:sz="0" w:space="0" w:color="auto"/>
                                                  </w:divBdr>
                                                  <w:divsChild>
                                                    <w:div w:id="153461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436890">
                                  <w:marLeft w:val="0"/>
                                  <w:marRight w:val="0"/>
                                  <w:marTop w:val="0"/>
                                  <w:marBottom w:val="0"/>
                                  <w:divBdr>
                                    <w:top w:val="none" w:sz="0" w:space="0" w:color="auto"/>
                                    <w:left w:val="none" w:sz="0" w:space="0" w:color="auto"/>
                                    <w:bottom w:val="none" w:sz="0" w:space="0" w:color="auto"/>
                                    <w:right w:val="none" w:sz="0" w:space="0" w:color="auto"/>
                                  </w:divBdr>
                                  <w:divsChild>
                                    <w:div w:id="158014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5749">
                              <w:marLeft w:val="0"/>
                              <w:marRight w:val="0"/>
                              <w:marTop w:val="0"/>
                              <w:marBottom w:val="0"/>
                              <w:divBdr>
                                <w:top w:val="none" w:sz="0" w:space="0" w:color="auto"/>
                                <w:left w:val="none" w:sz="0" w:space="0" w:color="auto"/>
                                <w:bottom w:val="none" w:sz="0" w:space="0" w:color="auto"/>
                                <w:right w:val="none" w:sz="0" w:space="0" w:color="auto"/>
                              </w:divBdr>
                            </w:div>
                            <w:div w:id="47168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Ceuppens, Kelly (K.)</dc:creator>
  <cp:lastModifiedBy>Ceuppens, Kelly (K.)</cp:lastModifiedBy>
  <cp:revision>1</cp:revision>
  <dcterms:created xsi:type="dcterms:W3CDTF">2013-05-06T11:45:00Z</dcterms:created>
  <dcterms:modified xsi:type="dcterms:W3CDTF">2013-05-06T11:46:00Z</dcterms:modified>
</cp:coreProperties>
</file>